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CD" w:rsidRPr="00E17382" w:rsidRDefault="00F830CD" w:rsidP="00F830CD">
      <w:pPr>
        <w:pStyle w:val="NoteLeve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Chapter 7: Absolute Value and Reciprocal Functions</w:t>
      </w:r>
    </w:p>
    <w:p w:rsidR="00F830CD" w:rsidRDefault="00F830CD" w:rsidP="00F830CD">
      <w:pPr>
        <w:rPr>
          <w:rFonts w:ascii="Times New Roman" w:hAnsi="Times New Roman"/>
        </w:rPr>
      </w:pPr>
    </w:p>
    <w:p w:rsidR="00F830CD" w:rsidRDefault="00F830CD" w:rsidP="00F830CD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Order the values from least to greatest.</w:t>
      </w:r>
    </w:p>
    <w:p w:rsidR="00F830CD" w:rsidRDefault="00F830CD" w:rsidP="00F830CD">
      <w:pPr>
        <w:rPr>
          <w:rFonts w:ascii="Times New Roman" w:hAnsi="Times New Roman"/>
        </w:rPr>
      </w:pPr>
    </w:p>
    <w:p w:rsidR="00F830CD" w:rsidRPr="00187ADA" w:rsidRDefault="00F830CD" w:rsidP="00F830C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A3815">
        <w:rPr>
          <w:position w:val="-12"/>
        </w:rPr>
        <w:object w:dxaOrig="2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8.5pt" o:ole="">
            <v:imagedata r:id="rId8" o:title=""/>
          </v:shape>
          <o:OLEObject Type="Embed" ProgID="Equation.3" ShapeID="_x0000_i1025" DrawAspect="Content" ObjectID="_1492240058" r:id="rId9"/>
        </w:object>
      </w:r>
    </w:p>
    <w:p w:rsidR="00F830CD" w:rsidRDefault="00F830CD" w:rsidP="00F830CD">
      <w:pPr>
        <w:rPr>
          <w:rFonts w:ascii="Times New Roman" w:hAnsi="Times New Roman"/>
        </w:rPr>
      </w:pPr>
    </w:p>
    <w:p w:rsidR="00F830CD" w:rsidRDefault="00F830CD" w:rsidP="00F830CD">
      <w:pPr>
        <w:rPr>
          <w:rFonts w:ascii="Times New Roman" w:hAnsi="Times New Roman"/>
        </w:rPr>
      </w:pPr>
    </w:p>
    <w:p w:rsidR="00F830CD" w:rsidRDefault="00F830CD" w:rsidP="00F830CD">
      <w:pPr>
        <w:rPr>
          <w:rFonts w:ascii="Times New Roman" w:hAnsi="Times New Roman"/>
        </w:rPr>
      </w:pPr>
    </w:p>
    <w:p w:rsidR="00F830CD" w:rsidRDefault="00F830CD" w:rsidP="00F830CD">
      <w:pPr>
        <w:rPr>
          <w:rFonts w:ascii="Times New Roman" w:hAnsi="Times New Roman"/>
        </w:rPr>
      </w:pPr>
    </w:p>
    <w:p w:rsidR="00F830CD" w:rsidRDefault="00F830CD" w:rsidP="00F830CD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 the piecewise function that represents each graph.</w:t>
      </w:r>
    </w:p>
    <w:p w:rsidR="00F830CD" w:rsidRDefault="00F830CD" w:rsidP="00F830CD">
      <w:pPr>
        <w:rPr>
          <w:rFonts w:ascii="Times New Roman" w:hAnsi="Times New Roman"/>
        </w:rPr>
      </w:pPr>
    </w:p>
    <w:p w:rsidR="00F830CD" w:rsidRPr="00187ADA" w:rsidRDefault="00F830CD" w:rsidP="00F830C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b)</w:t>
      </w:r>
    </w:p>
    <w:p w:rsidR="00F830CD" w:rsidRDefault="00F830CD" w:rsidP="00F830C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45C0B06D" wp14:editId="0C3D3219">
            <wp:extent cx="1778000" cy="12573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22B79D29" wp14:editId="7914EA95">
            <wp:extent cx="1570990" cy="1363707"/>
            <wp:effectExtent l="2540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36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0CD" w:rsidRDefault="00F830CD" w:rsidP="00F830CD">
      <w:pPr>
        <w:rPr>
          <w:rFonts w:ascii="Times New Roman" w:hAnsi="Times New Roman"/>
        </w:rPr>
      </w:pPr>
    </w:p>
    <w:p w:rsidR="00F830CD" w:rsidRDefault="00F830CD" w:rsidP="00F830CD">
      <w:pPr>
        <w:rPr>
          <w:rFonts w:ascii="Times New Roman" w:hAnsi="Times New Roman"/>
        </w:rPr>
      </w:pPr>
    </w:p>
    <w:p w:rsidR="00F830CD" w:rsidRDefault="00F830CD" w:rsidP="00F830CD">
      <w:pPr>
        <w:rPr>
          <w:rFonts w:ascii="Times New Roman" w:hAnsi="Times New Roman"/>
        </w:rPr>
      </w:pPr>
    </w:p>
    <w:p w:rsidR="00F830CD" w:rsidRDefault="00F830CD" w:rsidP="00F830CD">
      <w:pPr>
        <w:rPr>
          <w:rFonts w:ascii="Times New Roman" w:hAnsi="Times New Roman"/>
        </w:rPr>
      </w:pPr>
    </w:p>
    <w:p w:rsidR="00F830CD" w:rsidRDefault="00F830CD" w:rsidP="00F830CD">
      <w:pPr>
        <w:rPr>
          <w:rFonts w:ascii="Times New Roman" w:hAnsi="Times New Roman"/>
        </w:rPr>
      </w:pPr>
    </w:p>
    <w:p w:rsidR="00F830CD" w:rsidRPr="00187ADA" w:rsidRDefault="00F830CD" w:rsidP="00F830CD">
      <w:pPr>
        <w:rPr>
          <w:rFonts w:ascii="Times New Roman" w:hAnsi="Times New Roman"/>
        </w:rPr>
      </w:pPr>
    </w:p>
    <w:p w:rsidR="00F830CD" w:rsidRDefault="00F830CD" w:rsidP="00F830CD">
      <w:pPr>
        <w:rPr>
          <w:rFonts w:ascii="Times New Roman" w:hAnsi="Times New Roman"/>
        </w:rPr>
      </w:pPr>
    </w:p>
    <w:p w:rsidR="00F830CD" w:rsidRDefault="00F830CD" w:rsidP="00F830CD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each absolute value function,</w:t>
      </w:r>
    </w:p>
    <w:p w:rsidR="00F830CD" w:rsidRDefault="00F830CD" w:rsidP="00F830C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sketch the graph,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ii)</w:t>
      </w:r>
      <w:r>
        <w:rPr>
          <w:rFonts w:ascii="Times New Roman" w:hAnsi="Times New Roman"/>
        </w:rPr>
        <w:t xml:space="preserve"> determine the intercepts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iii)</w:t>
      </w:r>
      <w:r>
        <w:rPr>
          <w:rFonts w:ascii="Times New Roman" w:hAnsi="Times New Roman"/>
        </w:rPr>
        <w:t xml:space="preserve"> determine the domain and range.</w:t>
      </w:r>
    </w:p>
    <w:p w:rsidR="00F830CD" w:rsidRDefault="00F830CD" w:rsidP="00F830CD">
      <w:pPr>
        <w:rPr>
          <w:rFonts w:ascii="Times New Roman" w:hAnsi="Times New Roman"/>
        </w:rPr>
      </w:pPr>
    </w:p>
    <w:p w:rsidR="00F830CD" w:rsidRDefault="00F830CD" w:rsidP="00F830CD"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a)   </w:t>
      </w:r>
      <w:r w:rsidRPr="00EA3815">
        <w:rPr>
          <w:position w:val="-12"/>
        </w:rPr>
        <w:object w:dxaOrig="1040" w:dyaOrig="380">
          <v:shape id="_x0000_i1026" type="#_x0000_t75" style="width:52pt;height:18.5pt" o:ole="">
            <v:imagedata r:id="rId12" o:title=""/>
          </v:shape>
          <o:OLEObject Type="Embed" ProgID="Equation.3" ShapeID="_x0000_i1026" DrawAspect="Content" ObjectID="_1492240059" r:id="rId13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b)   </w:t>
      </w:r>
      <w:r w:rsidRPr="00EA3815">
        <w:rPr>
          <w:position w:val="-14"/>
        </w:rPr>
        <w:object w:dxaOrig="1460" w:dyaOrig="420">
          <v:shape id="_x0000_i1027" type="#_x0000_t75" style="width:73pt;height:21pt" o:ole="">
            <v:imagedata r:id="rId14" o:title=""/>
          </v:shape>
          <o:OLEObject Type="Embed" ProgID="Equation.3" ShapeID="_x0000_i1027" DrawAspect="Content" ObjectID="_1492240060" r:id="rId15"/>
        </w:object>
      </w:r>
    </w:p>
    <w:p w:rsidR="00F830CD" w:rsidRDefault="00F830CD" w:rsidP="00F830CD">
      <w:pPr>
        <w:ind w:firstLine="720"/>
      </w:pPr>
      <w:r w:rsidRPr="00A625A8">
        <w:rPr>
          <w:noProof/>
          <w:lang w:val="en-CA" w:eastAsia="en-CA"/>
        </w:rPr>
        <w:drawing>
          <wp:inline distT="0" distB="0" distL="0" distR="0" wp14:anchorId="79A153A5" wp14:editId="3D12D275">
            <wp:extent cx="2331720" cy="2259719"/>
            <wp:effectExtent l="25400" t="0" r="5080" b="0"/>
            <wp:docPr id="7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5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A625A8">
        <w:rPr>
          <w:noProof/>
          <w:lang w:val="en-CA" w:eastAsia="en-CA"/>
        </w:rPr>
        <w:drawing>
          <wp:inline distT="0" distB="0" distL="0" distR="0" wp14:anchorId="1620B38A" wp14:editId="7F947139">
            <wp:extent cx="2331720" cy="2259719"/>
            <wp:effectExtent l="25400" t="0" r="5080" b="0"/>
            <wp:docPr id="9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5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0CD" w:rsidRDefault="00F830CD" w:rsidP="00F830CD">
      <w:pPr>
        <w:rPr>
          <w:rFonts w:ascii="Times New Roman" w:hAnsi="Times New Roman"/>
          <w:b/>
        </w:rPr>
      </w:pPr>
    </w:p>
    <w:p w:rsidR="00B73813" w:rsidRDefault="00B73813" w:rsidP="00F830CD">
      <w:pPr>
        <w:rPr>
          <w:rFonts w:ascii="Times New Roman" w:hAnsi="Times New Roman"/>
          <w:b/>
        </w:rPr>
      </w:pPr>
    </w:p>
    <w:p w:rsidR="00B73813" w:rsidRDefault="00B73813" w:rsidP="00F830CD">
      <w:pPr>
        <w:rPr>
          <w:rFonts w:ascii="Times New Roman" w:hAnsi="Times New Roman"/>
          <w:b/>
        </w:rPr>
      </w:pPr>
    </w:p>
    <w:p w:rsidR="00B73813" w:rsidRDefault="00B73813" w:rsidP="00F830CD">
      <w:pPr>
        <w:rPr>
          <w:rFonts w:ascii="Times New Roman" w:hAnsi="Times New Roman"/>
          <w:b/>
        </w:rPr>
      </w:pPr>
    </w:p>
    <w:p w:rsidR="00F830CD" w:rsidRPr="00187ADA" w:rsidRDefault="00F830CD" w:rsidP="00F830CD">
      <w:pPr>
        <w:pStyle w:val="ListParagraph"/>
        <w:numPr>
          <w:ilvl w:val="0"/>
          <w:numId w:val="2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Solve algebraically. Verify your solutions.</w:t>
      </w:r>
    </w:p>
    <w:p w:rsidR="00F830CD" w:rsidRDefault="00F830CD" w:rsidP="00F830CD">
      <w:pPr>
        <w:rPr>
          <w:rFonts w:ascii="Times New Roman" w:hAnsi="Times New Roman"/>
          <w:b/>
        </w:rPr>
      </w:pPr>
    </w:p>
    <w:p w:rsidR="00F830CD" w:rsidRDefault="00F830CD" w:rsidP="00F830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a)   </w:t>
      </w:r>
      <w:r w:rsidRPr="00EA3815">
        <w:rPr>
          <w:position w:val="-12"/>
        </w:rPr>
        <w:object w:dxaOrig="980" w:dyaOrig="380">
          <v:shape id="_x0000_i1028" type="#_x0000_t75" style="width:48.5pt;height:18.5pt" o:ole="">
            <v:imagedata r:id="rId17" o:title=""/>
          </v:shape>
          <o:OLEObject Type="Embed" ProgID="Equation.3" ShapeID="_x0000_i1028" DrawAspect="Content" ObjectID="_1492240061" r:id="rId18"/>
        </w:object>
      </w:r>
      <w:r>
        <w:tab/>
      </w:r>
      <w: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b)   </w:t>
      </w:r>
      <w:r w:rsidRPr="00EA3815">
        <w:rPr>
          <w:position w:val="-14"/>
        </w:rPr>
        <w:object w:dxaOrig="1200" w:dyaOrig="420">
          <v:shape id="_x0000_i1029" type="#_x0000_t75" style="width:60.5pt;height:21pt" o:ole="">
            <v:imagedata r:id="rId19" o:title=""/>
          </v:shape>
          <o:OLEObject Type="Embed" ProgID="Equation.3" ShapeID="_x0000_i1029" DrawAspect="Content" ObjectID="_1492240062" r:id="rId20"/>
        </w:object>
      </w:r>
    </w:p>
    <w:p w:rsidR="00F830CD" w:rsidRDefault="00F830CD" w:rsidP="00F830CD">
      <w:pPr>
        <w:rPr>
          <w:rFonts w:ascii="Times New Roman" w:hAnsi="Times New Roman"/>
          <w:b/>
        </w:rPr>
      </w:pPr>
    </w:p>
    <w:p w:rsidR="00F830CD" w:rsidRDefault="00F830CD" w:rsidP="00F830CD">
      <w:pPr>
        <w:rPr>
          <w:rFonts w:ascii="Times New Roman" w:hAnsi="Times New Roman"/>
          <w:b/>
        </w:rPr>
      </w:pPr>
    </w:p>
    <w:p w:rsidR="00F830CD" w:rsidRDefault="00F830CD" w:rsidP="00F830CD">
      <w:pPr>
        <w:rPr>
          <w:rFonts w:ascii="Times New Roman" w:hAnsi="Times New Roman"/>
          <w:b/>
        </w:rPr>
      </w:pPr>
    </w:p>
    <w:p w:rsidR="00B73813" w:rsidRDefault="00B73813" w:rsidP="00F830CD">
      <w:pPr>
        <w:rPr>
          <w:rFonts w:ascii="Times New Roman" w:hAnsi="Times New Roman"/>
          <w:b/>
        </w:rPr>
      </w:pPr>
    </w:p>
    <w:p w:rsidR="00B73813" w:rsidRDefault="00B73813" w:rsidP="00F830CD">
      <w:pPr>
        <w:rPr>
          <w:rFonts w:ascii="Times New Roman" w:hAnsi="Times New Roman"/>
          <w:b/>
        </w:rPr>
      </w:pPr>
    </w:p>
    <w:p w:rsidR="00F830CD" w:rsidRDefault="00F830CD" w:rsidP="00F830CD">
      <w:pPr>
        <w:rPr>
          <w:rFonts w:ascii="Times New Roman" w:hAnsi="Times New Roman"/>
          <w:b/>
        </w:rPr>
      </w:pPr>
    </w:p>
    <w:p w:rsidR="00F830CD" w:rsidRDefault="00F830CD" w:rsidP="00F830CD">
      <w:pPr>
        <w:rPr>
          <w:rFonts w:ascii="Times New Roman" w:hAnsi="Times New Roman"/>
          <w:b/>
        </w:rPr>
      </w:pPr>
    </w:p>
    <w:p w:rsidR="00F830CD" w:rsidRDefault="00F830CD" w:rsidP="00F830CD">
      <w:pPr>
        <w:rPr>
          <w:rFonts w:ascii="Times New Roman" w:hAnsi="Times New Roman"/>
          <w:b/>
        </w:rPr>
      </w:pPr>
    </w:p>
    <w:p w:rsidR="00F830CD" w:rsidRDefault="00F830CD" w:rsidP="00F830CD">
      <w:pPr>
        <w:rPr>
          <w:rFonts w:ascii="Times New Roman" w:hAnsi="Times New Roman"/>
          <w:b/>
        </w:rPr>
      </w:pPr>
    </w:p>
    <w:p w:rsidR="00B73813" w:rsidRDefault="00B73813" w:rsidP="00F830CD">
      <w:pPr>
        <w:rPr>
          <w:rFonts w:ascii="Times New Roman" w:hAnsi="Times New Roman"/>
          <w:b/>
        </w:rPr>
      </w:pPr>
    </w:p>
    <w:p w:rsidR="00B73813" w:rsidRDefault="00B73813" w:rsidP="00F830CD">
      <w:pPr>
        <w:rPr>
          <w:rFonts w:ascii="Times New Roman" w:hAnsi="Times New Roman"/>
          <w:b/>
        </w:rPr>
      </w:pPr>
    </w:p>
    <w:p w:rsidR="00B73813" w:rsidRDefault="00B73813" w:rsidP="00F830CD">
      <w:pPr>
        <w:rPr>
          <w:rFonts w:ascii="Times New Roman" w:hAnsi="Times New Roman"/>
          <w:b/>
        </w:rPr>
      </w:pPr>
    </w:p>
    <w:p w:rsidR="00F830CD" w:rsidRPr="004528EE" w:rsidRDefault="00F830CD" w:rsidP="00F830CD">
      <w:pPr>
        <w:pStyle w:val="ListParagraph"/>
        <w:numPr>
          <w:ilvl w:val="0"/>
          <w:numId w:val="2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Sketch the graph of </w:t>
      </w:r>
      <w:r w:rsidRPr="00EA3815">
        <w:rPr>
          <w:position w:val="-8"/>
        </w:rPr>
        <w:object w:dxaOrig="880" w:dyaOrig="280">
          <v:shape id="_x0000_i1030" type="#_x0000_t75" style="width:44.5pt;height:14.5pt" o:ole="">
            <v:imagedata r:id="rId21" o:title=""/>
          </v:shape>
          <o:OLEObject Type="Embed" ProgID="Equation.3" ShapeID="_x0000_i1030" DrawAspect="Content" ObjectID="_1492240063" r:id="rId22"/>
        </w:object>
      </w:r>
      <w:r>
        <w:rPr>
          <w:rFonts w:ascii="Times New Roman" w:hAnsi="Times New Roman"/>
        </w:rPr>
        <w:t xml:space="preserve"> given the graph of </w:t>
      </w:r>
      <w:r w:rsidRPr="00EA3815">
        <w:rPr>
          <w:position w:val="-26"/>
        </w:rPr>
        <w:object w:dxaOrig="920" w:dyaOrig="660">
          <v:shape id="_x0000_i1031" type="#_x0000_t75" style="width:46pt;height:32.5pt" o:ole="">
            <v:imagedata r:id="rId23" o:title=""/>
          </v:shape>
          <o:OLEObject Type="Embed" ProgID="Equation.3" ShapeID="_x0000_i1031" DrawAspect="Content" ObjectID="_1492240064" r:id="rId24"/>
        </w:object>
      </w:r>
      <w:r>
        <w:rPr>
          <w:rFonts w:ascii="Times New Roman" w:hAnsi="Times New Roman"/>
        </w:rPr>
        <w:t xml:space="preserve"> . What is the original function,  </w:t>
      </w:r>
      <w:r w:rsidRPr="00EA3815">
        <w:rPr>
          <w:position w:val="-8"/>
        </w:rPr>
        <w:object w:dxaOrig="880" w:dyaOrig="280">
          <v:shape id="_x0000_i1032" type="#_x0000_t75" style="width:44.5pt;height:14.5pt" o:ole="">
            <v:imagedata r:id="rId21" o:title=""/>
          </v:shape>
          <o:OLEObject Type="Embed" ProgID="Equation.3" ShapeID="_x0000_i1032" DrawAspect="Content" ObjectID="_1492240065" r:id="rId25"/>
        </w:object>
      </w:r>
      <w:r>
        <w:rPr>
          <w:rFonts w:ascii="Times New Roman" w:hAnsi="Times New Roman"/>
        </w:rPr>
        <w:t>?</w:t>
      </w:r>
    </w:p>
    <w:p w:rsidR="00F830CD" w:rsidRPr="00A625A8" w:rsidRDefault="00F830CD" w:rsidP="00F830CD">
      <w:pPr>
        <w:ind w:firstLine="360"/>
        <w:rPr>
          <w:rFonts w:ascii="Times New Roman" w:hAnsi="Times New Roman"/>
          <w:b/>
        </w:rPr>
      </w:pPr>
      <w:r w:rsidRPr="00A625A8">
        <w:rPr>
          <w:rFonts w:ascii="Times New Roman" w:hAnsi="Times New Roman"/>
          <w:b/>
          <w:noProof/>
          <w:lang w:val="en-CA" w:eastAsia="en-CA"/>
        </w:rPr>
        <w:drawing>
          <wp:inline distT="0" distB="0" distL="0" distR="0" wp14:anchorId="4473BAD4" wp14:editId="26D33C3F">
            <wp:extent cx="3238500" cy="2398862"/>
            <wp:effectExtent l="25400" t="0" r="0" b="0"/>
            <wp:docPr id="10" name="Picture 10" descr=":u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:url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9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0CD" w:rsidRPr="00A625A8" w:rsidRDefault="00F830CD" w:rsidP="00F830CD">
      <w:pPr>
        <w:pStyle w:val="ListParagraph"/>
        <w:numPr>
          <w:ilvl w:val="0"/>
          <w:numId w:val="2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Sketch the graph of </w:t>
      </w:r>
      <w:r w:rsidRPr="00EA3815">
        <w:rPr>
          <w:position w:val="-26"/>
        </w:rPr>
        <w:object w:dxaOrig="920" w:dyaOrig="660">
          <v:shape id="_x0000_i1033" type="#_x0000_t75" style="width:46pt;height:32.5pt" o:ole="">
            <v:imagedata r:id="rId27" o:title=""/>
          </v:shape>
          <o:OLEObject Type="Embed" ProgID="Equation.3" ShapeID="_x0000_i1033" DrawAspect="Content" ObjectID="_1492240066" r:id="rId28"/>
        </w:object>
      </w:r>
      <w:r>
        <w:rPr>
          <w:rFonts w:ascii="Times New Roman" w:hAnsi="Times New Roman"/>
        </w:rPr>
        <w:t xml:space="preserve"> given </w:t>
      </w:r>
      <w:r w:rsidRPr="00EA3815">
        <w:rPr>
          <w:position w:val="-8"/>
        </w:rPr>
        <w:object w:dxaOrig="1440" w:dyaOrig="340">
          <v:shape id="_x0000_i1034" type="#_x0000_t75" style="width:1in;height:17.5pt" o:ole="">
            <v:imagedata r:id="rId29" o:title=""/>
          </v:shape>
          <o:OLEObject Type="Embed" ProgID="Equation.3" ShapeID="_x0000_i1034" DrawAspect="Content" ObjectID="_1492240067" r:id="rId30"/>
        </w:object>
      </w:r>
      <w:r>
        <w:rPr>
          <w:rFonts w:ascii="Times New Roman" w:hAnsi="Times New Roman"/>
        </w:rPr>
        <w:t xml:space="preserve"> . Label the asymptotes, the invariant points, and the intercepts.</w:t>
      </w:r>
    </w:p>
    <w:p w:rsidR="00F830CD" w:rsidRDefault="00F830CD" w:rsidP="00F830CD">
      <w:pPr>
        <w:ind w:firstLine="360"/>
        <w:rPr>
          <w:rFonts w:ascii="Times New Roman" w:hAnsi="Times New Roman"/>
          <w:b/>
        </w:rPr>
      </w:pPr>
      <w:r w:rsidRPr="00A625A8">
        <w:rPr>
          <w:rFonts w:ascii="Times New Roman" w:hAnsi="Times New Roman"/>
          <w:b/>
          <w:noProof/>
          <w:lang w:val="en-CA" w:eastAsia="en-CA"/>
        </w:rPr>
        <w:drawing>
          <wp:inline distT="0" distB="0" distL="0" distR="0" wp14:anchorId="4BC72E94" wp14:editId="3352BD88">
            <wp:extent cx="2331720" cy="2259719"/>
            <wp:effectExtent l="25400" t="0" r="5080" b="0"/>
            <wp:docPr id="13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5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82" w:rsidRPr="00E17382" w:rsidRDefault="00E17382" w:rsidP="00E17382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>Chapter 2: Trigonometry</w:t>
      </w:r>
    </w:p>
    <w:p w:rsidR="0053105E" w:rsidRDefault="0053105E" w:rsidP="00EA1D38">
      <w:pPr>
        <w:tabs>
          <w:tab w:val="left" w:pos="8700"/>
        </w:tabs>
        <w:rPr>
          <w:rFonts w:ascii="Times New Roman" w:hAnsi="Times New Roman"/>
        </w:rPr>
      </w:pPr>
    </w:p>
    <w:p w:rsidR="0053105E" w:rsidRDefault="0053105E" w:rsidP="0053105E">
      <w:pPr>
        <w:pStyle w:val="ListParagraph"/>
        <w:numPr>
          <w:ilvl w:val="0"/>
          <w:numId w:val="24"/>
        </w:numPr>
        <w:tabs>
          <w:tab w:val="left" w:pos="8700"/>
        </w:tabs>
        <w:rPr>
          <w:rFonts w:ascii="Times New Roman" w:hAnsi="Times New Roman"/>
        </w:rPr>
      </w:pPr>
      <w:r>
        <w:rPr>
          <w:rFonts w:ascii="Times New Roman" w:hAnsi="Times New Roman"/>
        </w:rPr>
        <w:t>Determine the exact distance, in simplified form, from the origin to a point P (-2, 4) on the terminal arm of an angle.</w:t>
      </w:r>
    </w:p>
    <w:p w:rsidR="0053105E" w:rsidRDefault="00AF53F6" w:rsidP="00AF53F6">
      <w:pPr>
        <w:tabs>
          <w:tab w:val="left" w:pos="870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62DB1" w:rsidRPr="00862DB1">
        <w:rPr>
          <w:rFonts w:ascii="Times New Roman" w:hAnsi="Times New Roman"/>
          <w:noProof/>
          <w:lang w:val="en-CA" w:eastAsia="en-CA"/>
        </w:rPr>
        <w:drawing>
          <wp:inline distT="0" distB="0" distL="0" distR="0">
            <wp:extent cx="1400175" cy="1400175"/>
            <wp:effectExtent l="0" t="0" r="9525" b="9525"/>
            <wp:docPr id="2" name="Picture 237" descr=":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: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09" cy="139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5E" w:rsidRDefault="0053105E" w:rsidP="0053105E">
      <w:pPr>
        <w:tabs>
          <w:tab w:val="left" w:pos="8700"/>
        </w:tabs>
        <w:rPr>
          <w:rFonts w:ascii="Times New Roman" w:hAnsi="Times New Roman"/>
        </w:rPr>
      </w:pPr>
    </w:p>
    <w:p w:rsidR="001A4AF5" w:rsidRPr="001A4AF5" w:rsidRDefault="0053105E" w:rsidP="0053105E">
      <w:pPr>
        <w:pStyle w:val="ListParagraph"/>
        <w:numPr>
          <w:ilvl w:val="0"/>
          <w:numId w:val="24"/>
        </w:numPr>
        <w:tabs>
          <w:tab w:val="left" w:pos="8700"/>
        </w:tabs>
        <w:rPr>
          <w:rFonts w:ascii="Times New Roman" w:hAnsi="Times New Roman"/>
        </w:rPr>
      </w:pPr>
      <w:r w:rsidRPr="001A4AF5">
        <w:rPr>
          <w:rFonts w:ascii="Times New Roman" w:hAnsi="Times New Roman"/>
        </w:rPr>
        <w:t xml:space="preserve">Point P (15,8) is on the terminal arm of angle </w:t>
      </w:r>
      <w:r w:rsidRPr="00EA3815">
        <w:rPr>
          <w:position w:val="-2"/>
        </w:rPr>
        <w:object w:dxaOrig="180" w:dyaOrig="220">
          <v:shape id="_x0000_i1035" type="#_x0000_t75" style="width:9pt;height:11pt" o:ole="">
            <v:imagedata r:id="rId32" o:title=""/>
          </v:shape>
          <o:OLEObject Type="Embed" ProgID="Equation.3" ShapeID="_x0000_i1035" DrawAspect="Content" ObjectID="_1492240068" r:id="rId33"/>
        </w:object>
      </w:r>
      <w:r w:rsidRPr="001A4AF5">
        <w:rPr>
          <w:rFonts w:ascii="Times New Roman" w:hAnsi="Times New Roman"/>
        </w:rPr>
        <w:t xml:space="preserve">. Determine the exact values for </w:t>
      </w:r>
      <w:r w:rsidRPr="00EA3815">
        <w:rPr>
          <w:position w:val="-4"/>
        </w:rPr>
        <w:object w:dxaOrig="480" w:dyaOrig="240">
          <v:shape id="_x0000_i1036" type="#_x0000_t75" style="width:24.5pt;height:11.5pt" o:ole="">
            <v:imagedata r:id="rId34" o:title=""/>
          </v:shape>
          <o:OLEObject Type="Embed" ProgID="Equation.3" ShapeID="_x0000_i1036" DrawAspect="Content" ObjectID="_1492240069" r:id="rId35"/>
        </w:object>
      </w:r>
      <w:r w:rsidRPr="001A4AF5">
        <w:rPr>
          <w:rFonts w:ascii="Times New Roman" w:hAnsi="Times New Roman"/>
        </w:rPr>
        <w:t xml:space="preserve">,  </w:t>
      </w:r>
      <w:r w:rsidRPr="00EA3815">
        <w:rPr>
          <w:position w:val="-4"/>
        </w:rPr>
        <w:object w:dxaOrig="520" w:dyaOrig="240">
          <v:shape id="_x0000_i1037" type="#_x0000_t75" style="width:26pt;height:11.5pt" o:ole="">
            <v:imagedata r:id="rId36" o:title=""/>
          </v:shape>
          <o:OLEObject Type="Embed" ProgID="Equation.3" ShapeID="_x0000_i1037" DrawAspect="Content" ObjectID="_1492240070" r:id="rId37"/>
        </w:object>
      </w:r>
      <w:r w:rsidRPr="001A4AF5">
        <w:rPr>
          <w:rFonts w:ascii="Times New Roman" w:hAnsi="Times New Roman"/>
        </w:rPr>
        <w:t xml:space="preserve"> and  </w:t>
      </w:r>
      <w:r w:rsidRPr="00EA3815">
        <w:rPr>
          <w:position w:val="-4"/>
        </w:rPr>
        <w:object w:dxaOrig="500" w:dyaOrig="240">
          <v:shape id="_x0000_i1038" type="#_x0000_t75" style="width:25pt;height:11.5pt" o:ole="">
            <v:imagedata r:id="rId38" o:title=""/>
          </v:shape>
          <o:OLEObject Type="Embed" ProgID="Equation.3" ShapeID="_x0000_i1038" DrawAspect="Content" ObjectID="_1492240071" r:id="rId39"/>
        </w:object>
      </w:r>
      <w:r w:rsidRPr="001A4AF5">
        <w:rPr>
          <w:rFonts w:ascii="Times New Roman" w:hAnsi="Times New Roman"/>
        </w:rPr>
        <w:t>.</w:t>
      </w:r>
    </w:p>
    <w:p w:rsidR="0053105E" w:rsidRDefault="00862DB1" w:rsidP="001A4AF5">
      <w:pPr>
        <w:pStyle w:val="ListParagraph"/>
        <w:tabs>
          <w:tab w:val="left" w:pos="8700"/>
        </w:tabs>
        <w:rPr>
          <w:rFonts w:ascii="Times New Roman" w:hAnsi="Times New Roman"/>
        </w:rPr>
      </w:pPr>
      <w:r w:rsidRPr="00862DB1">
        <w:rPr>
          <w:noProof/>
          <w:lang w:val="en-CA" w:eastAsia="en-CA"/>
        </w:rPr>
        <w:drawing>
          <wp:inline distT="0" distB="0" distL="0" distR="0" wp14:anchorId="0004B38D" wp14:editId="4F68D9AD">
            <wp:extent cx="1362075" cy="1362075"/>
            <wp:effectExtent l="0" t="0" r="9525" b="9525"/>
            <wp:docPr id="5" name="Picture 237" descr=":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: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25" cy="136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5E" w:rsidRDefault="0053105E" w:rsidP="0053105E">
      <w:pPr>
        <w:pStyle w:val="ListParagraph"/>
        <w:numPr>
          <w:ilvl w:val="0"/>
          <w:numId w:val="24"/>
        </w:numPr>
        <w:tabs>
          <w:tab w:val="left" w:pos="8700"/>
        </w:tabs>
        <w:rPr>
          <w:rFonts w:ascii="Times New Roman" w:hAnsi="Times New Roman"/>
        </w:rPr>
      </w:pPr>
      <w:r>
        <w:rPr>
          <w:rFonts w:ascii="Times New Roman" w:hAnsi="Times New Roman"/>
        </w:rPr>
        <w:t>Sketch each angle in standard position and determine the measure of the reference angle.</w:t>
      </w:r>
    </w:p>
    <w:p w:rsidR="0053105E" w:rsidRDefault="0053105E" w:rsidP="0053105E">
      <w:pPr>
        <w:tabs>
          <w:tab w:val="left" w:pos="87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62DB1" w:rsidRDefault="0053105E" w:rsidP="0053105E"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</w:t>
      </w:r>
      <w:r w:rsidRPr="00EA3815">
        <w:rPr>
          <w:position w:val="-2"/>
        </w:rPr>
        <w:object w:dxaOrig="380" w:dyaOrig="220">
          <v:shape id="_x0000_i1039" type="#_x0000_t75" style="width:18.5pt;height:11pt" o:ole="">
            <v:imagedata r:id="rId40" o:title=""/>
          </v:shape>
          <o:OLEObject Type="Embed" ProgID="Equation.3" ShapeID="_x0000_i1039" DrawAspect="Content" ObjectID="_1492240072" r:id="rId41"/>
        </w:object>
      </w:r>
      <w:r>
        <w:tab/>
      </w:r>
      <w:r>
        <w:tab/>
      </w:r>
      <w:r>
        <w:tab/>
      </w:r>
      <w:r>
        <w:rPr>
          <w:b/>
        </w:rPr>
        <w:t>b)</w:t>
      </w:r>
      <w:r>
        <w:t xml:space="preserve"> </w:t>
      </w:r>
      <w:r w:rsidRPr="00EA3815">
        <w:rPr>
          <w:position w:val="-2"/>
        </w:rPr>
        <w:object w:dxaOrig="480" w:dyaOrig="220">
          <v:shape id="_x0000_i1040" type="#_x0000_t75" style="width:24.5pt;height:11pt" o:ole="">
            <v:imagedata r:id="rId42" o:title=""/>
          </v:shape>
          <o:OLEObject Type="Embed" ProgID="Equation.3" ShapeID="_x0000_i1040" DrawAspect="Content" ObjectID="_1492240073" r:id="rId43"/>
        </w:object>
      </w:r>
      <w:r>
        <w:tab/>
      </w:r>
      <w:r>
        <w:tab/>
      </w:r>
      <w:r>
        <w:rPr>
          <w:b/>
        </w:rPr>
        <w:t>c)</w:t>
      </w:r>
      <w:r>
        <w:t xml:space="preserve"> </w:t>
      </w:r>
      <w:r w:rsidRPr="00EA3815">
        <w:rPr>
          <w:position w:val="-2"/>
        </w:rPr>
        <w:object w:dxaOrig="500" w:dyaOrig="220">
          <v:shape id="_x0000_i1041" type="#_x0000_t75" style="width:25pt;height:11pt" o:ole="">
            <v:imagedata r:id="rId44" o:title=""/>
          </v:shape>
          <o:OLEObject Type="Embed" ProgID="Equation.3" ShapeID="_x0000_i1041" DrawAspect="Content" ObjectID="_1492240074" r:id="rId45"/>
        </w:object>
      </w:r>
      <w:r>
        <w:tab/>
      </w:r>
      <w:r>
        <w:tab/>
      </w:r>
      <w:r>
        <w:rPr>
          <w:b/>
        </w:rPr>
        <w:t>d)</w:t>
      </w:r>
      <w:r>
        <w:t xml:space="preserve"> </w:t>
      </w:r>
      <w:r w:rsidRPr="00EA3815">
        <w:rPr>
          <w:position w:val="-2"/>
        </w:rPr>
        <w:object w:dxaOrig="500" w:dyaOrig="220">
          <v:shape id="_x0000_i1042" type="#_x0000_t75" style="width:25pt;height:11pt" o:ole="">
            <v:imagedata r:id="rId46" o:title=""/>
          </v:shape>
          <o:OLEObject Type="Embed" ProgID="Equation.3" ShapeID="_x0000_i1042" DrawAspect="Content" ObjectID="_1492240075" r:id="rId47"/>
        </w:object>
      </w:r>
    </w:p>
    <w:p w:rsidR="0053105E" w:rsidRDefault="0053105E" w:rsidP="0053105E"/>
    <w:p w:rsidR="0053105E" w:rsidRDefault="00862DB1" w:rsidP="0053105E">
      <w:r>
        <w:tab/>
      </w:r>
      <w:r w:rsidRPr="00862DB1">
        <w:rPr>
          <w:noProof/>
          <w:lang w:val="en-CA" w:eastAsia="en-CA"/>
        </w:rPr>
        <w:drawing>
          <wp:inline distT="0" distB="0" distL="0" distR="0">
            <wp:extent cx="1113790" cy="1113790"/>
            <wp:effectExtent l="25400" t="0" r="3810" b="0"/>
            <wp:docPr id="8" name="Picture 237" descr=":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: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862DB1">
        <w:rPr>
          <w:noProof/>
          <w:lang w:val="en-CA" w:eastAsia="en-CA"/>
        </w:rPr>
        <w:drawing>
          <wp:inline distT="0" distB="0" distL="0" distR="0">
            <wp:extent cx="1113790" cy="1113790"/>
            <wp:effectExtent l="25400" t="0" r="3810" b="0"/>
            <wp:docPr id="11" name="Picture 237" descr=":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: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862DB1">
        <w:rPr>
          <w:noProof/>
          <w:lang w:val="en-CA" w:eastAsia="en-CA"/>
        </w:rPr>
        <w:drawing>
          <wp:inline distT="0" distB="0" distL="0" distR="0">
            <wp:extent cx="1113790" cy="1113790"/>
            <wp:effectExtent l="25400" t="0" r="3810" b="0"/>
            <wp:docPr id="12" name="Picture 237" descr=":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: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862DB1">
        <w:rPr>
          <w:noProof/>
          <w:lang w:val="en-CA" w:eastAsia="en-CA"/>
        </w:rPr>
        <w:drawing>
          <wp:inline distT="0" distB="0" distL="0" distR="0">
            <wp:extent cx="1113790" cy="1113790"/>
            <wp:effectExtent l="25400" t="0" r="3810" b="0"/>
            <wp:docPr id="14" name="Picture 237" descr=":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: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5E" w:rsidRDefault="0053105E" w:rsidP="0053105E"/>
    <w:p w:rsidR="0053105E" w:rsidRDefault="0053105E" w:rsidP="0053105E"/>
    <w:p w:rsidR="0053105E" w:rsidRDefault="0053105E" w:rsidP="0053105E"/>
    <w:p w:rsidR="0053105E" w:rsidRDefault="0053105E" w:rsidP="0053105E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Determine the </w:t>
      </w:r>
      <w:r w:rsidRPr="00AF53F6">
        <w:rPr>
          <w:rFonts w:ascii="Times New Roman" w:hAnsi="Times New Roman"/>
          <w:b/>
        </w:rPr>
        <w:t>exact</w:t>
      </w:r>
      <w:r>
        <w:rPr>
          <w:rFonts w:ascii="Times New Roman" w:hAnsi="Times New Roman"/>
        </w:rPr>
        <w:t xml:space="preserve"> value of each trigonometric ratio.</w:t>
      </w:r>
    </w:p>
    <w:p w:rsidR="0053105E" w:rsidRDefault="0053105E" w:rsidP="0053105E">
      <w:pPr>
        <w:rPr>
          <w:rFonts w:ascii="Times New Roman" w:hAnsi="Times New Roman"/>
        </w:rPr>
      </w:pPr>
    </w:p>
    <w:p w:rsidR="0053105E" w:rsidRDefault="0053105E" w:rsidP="0053105E"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a)   </w:t>
      </w:r>
      <w:r w:rsidRPr="00EA3815">
        <w:rPr>
          <w:position w:val="-4"/>
        </w:rPr>
        <w:object w:dxaOrig="820" w:dyaOrig="240">
          <v:shape id="_x0000_i1043" type="#_x0000_t75" style="width:41pt;height:11.5pt" o:ole="">
            <v:imagedata r:id="rId48" o:title=""/>
          </v:shape>
          <o:OLEObject Type="Embed" ProgID="Equation.3" ShapeID="_x0000_i1043" DrawAspect="Content" ObjectID="_1492240076" r:id="rId49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b)   </w:t>
      </w:r>
      <w:r w:rsidRPr="00EA3815">
        <w:rPr>
          <w:position w:val="-4"/>
        </w:rPr>
        <w:object w:dxaOrig="840" w:dyaOrig="240">
          <v:shape id="_x0000_i1044" type="#_x0000_t75" style="width:42pt;height:11.5pt" o:ole="">
            <v:imagedata r:id="rId50" o:title=""/>
          </v:shape>
          <o:OLEObject Type="Embed" ProgID="Equation.3" ShapeID="_x0000_i1044" DrawAspect="Content" ObjectID="_1492240077" r:id="rId51"/>
        </w:object>
      </w:r>
    </w:p>
    <w:p w:rsidR="0053105E" w:rsidRDefault="0053105E" w:rsidP="0053105E"/>
    <w:p w:rsidR="0053105E" w:rsidRDefault="0053105E" w:rsidP="0053105E"/>
    <w:p w:rsidR="0053105E" w:rsidRDefault="0053105E" w:rsidP="0053105E"/>
    <w:p w:rsidR="0053105E" w:rsidRDefault="0053105E" w:rsidP="0053105E"/>
    <w:p w:rsidR="0053105E" w:rsidRDefault="0053105E" w:rsidP="0053105E"/>
    <w:p w:rsidR="0053105E" w:rsidRDefault="0053105E" w:rsidP="0053105E">
      <w:pPr>
        <w:rPr>
          <w:rFonts w:ascii="Times New Roman" w:hAnsi="Times New Roman"/>
          <w:b/>
        </w:rPr>
      </w:pPr>
      <w:r>
        <w:tab/>
      </w:r>
      <w:r>
        <w:rPr>
          <w:rFonts w:ascii="Times New Roman" w:hAnsi="Times New Roman"/>
          <w:b/>
        </w:rPr>
        <w:t xml:space="preserve">c)   </w:t>
      </w:r>
      <w:r w:rsidRPr="00EA3815">
        <w:rPr>
          <w:position w:val="-4"/>
        </w:rPr>
        <w:object w:dxaOrig="840" w:dyaOrig="240">
          <v:shape id="_x0000_i1045" type="#_x0000_t75" style="width:42pt;height:11.5pt" o:ole="">
            <v:imagedata r:id="rId52" o:title=""/>
          </v:shape>
          <o:OLEObject Type="Embed" ProgID="Equation.3" ShapeID="_x0000_i1045" DrawAspect="Content" ObjectID="_1492240078" r:id="rId53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d)   </w:t>
      </w:r>
      <w:r w:rsidRPr="00EA3815">
        <w:rPr>
          <w:position w:val="-4"/>
        </w:rPr>
        <w:object w:dxaOrig="840" w:dyaOrig="240">
          <v:shape id="_x0000_i1046" type="#_x0000_t75" style="width:42pt;height:11.5pt" o:ole="">
            <v:imagedata r:id="rId54" o:title=""/>
          </v:shape>
          <o:OLEObject Type="Embed" ProgID="Equation.3" ShapeID="_x0000_i1046" DrawAspect="Content" ObjectID="_1492240079" r:id="rId55"/>
        </w:object>
      </w:r>
    </w:p>
    <w:p w:rsidR="0053105E" w:rsidRDefault="0053105E" w:rsidP="0053105E">
      <w:pPr>
        <w:rPr>
          <w:rFonts w:ascii="Times New Roman" w:hAnsi="Times New Roman"/>
          <w:b/>
        </w:rPr>
      </w:pPr>
    </w:p>
    <w:p w:rsidR="0053105E" w:rsidRDefault="0053105E" w:rsidP="0053105E">
      <w:pPr>
        <w:rPr>
          <w:rFonts w:ascii="Times New Roman" w:hAnsi="Times New Roman"/>
          <w:b/>
        </w:rPr>
      </w:pPr>
    </w:p>
    <w:p w:rsidR="0053105E" w:rsidRPr="0053105E" w:rsidRDefault="0053105E" w:rsidP="0053105E">
      <w:pPr>
        <w:pStyle w:val="ListParagraph"/>
        <w:numPr>
          <w:ilvl w:val="0"/>
          <w:numId w:val="24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Radio collars are used to track polar bears by sending signals via GPS to receiving stations. Two receiving stations are 9 km apart along a straight road. At station A, the signal from one of </w:t>
      </w:r>
      <w:bookmarkStart w:id="0" w:name="_GoBack"/>
      <w:bookmarkEnd w:id="0"/>
      <w:r>
        <w:rPr>
          <w:rFonts w:ascii="Times New Roman" w:hAnsi="Times New Roman"/>
        </w:rPr>
        <w:t xml:space="preserve">the collars comes from a direction of </w:t>
      </w:r>
      <w:r w:rsidRPr="00EA3815">
        <w:rPr>
          <w:position w:val="-2"/>
        </w:rPr>
        <w:object w:dxaOrig="380" w:dyaOrig="220">
          <v:shape id="_x0000_i1047" type="#_x0000_t75" style="width:18.5pt;height:11pt" o:ole="">
            <v:imagedata r:id="rId56" o:title=""/>
          </v:shape>
          <o:OLEObject Type="Embed" ProgID="Equation.3" ShapeID="_x0000_i1047" DrawAspect="Content" ObjectID="_1492240080" r:id="rId57"/>
        </w:object>
      </w:r>
      <w:r>
        <w:rPr>
          <w:rFonts w:ascii="Times New Roman" w:hAnsi="Times New Roman"/>
        </w:rPr>
        <w:t xml:space="preserve"> from the road. At station B, the signal from the same collar comes from a direction of </w:t>
      </w:r>
      <w:r w:rsidRPr="00EA3815">
        <w:rPr>
          <w:position w:val="-2"/>
        </w:rPr>
        <w:object w:dxaOrig="380" w:dyaOrig="220">
          <v:shape id="_x0000_i1048" type="#_x0000_t75" style="width:18.5pt;height:11pt" o:ole="">
            <v:imagedata r:id="rId58" o:title=""/>
          </v:shape>
          <o:OLEObject Type="Embed" ProgID="Equation.3" ShapeID="_x0000_i1048" DrawAspect="Content" ObjectID="_1492240081" r:id="rId59"/>
        </w:object>
      </w:r>
      <w:r>
        <w:rPr>
          <w:rFonts w:ascii="Times New Roman" w:hAnsi="Times New Roman"/>
        </w:rPr>
        <w:t xml:space="preserve"> from the road. Determine the distance the polar bear is from each of the stations.</w:t>
      </w:r>
    </w:p>
    <w:p w:rsidR="0053105E" w:rsidRDefault="0053105E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862DB1">
      <w:pPr>
        <w:rPr>
          <w:rFonts w:ascii="Times New Roman" w:hAnsi="Times New Roman"/>
        </w:rPr>
      </w:pPr>
    </w:p>
    <w:p w:rsidR="00862DB1" w:rsidRDefault="00862DB1" w:rsidP="00862DB1">
      <w:pPr>
        <w:rPr>
          <w:rFonts w:ascii="Times New Roman" w:hAnsi="Times New Roman"/>
        </w:rPr>
      </w:pPr>
    </w:p>
    <w:p w:rsidR="00862DB1" w:rsidRDefault="00862DB1" w:rsidP="00862DB1">
      <w:pPr>
        <w:rPr>
          <w:rFonts w:ascii="Times New Roman" w:hAnsi="Times New Roman"/>
        </w:rPr>
      </w:pPr>
    </w:p>
    <w:p w:rsidR="0053105E" w:rsidRPr="00862DB1" w:rsidRDefault="00862DB1" w:rsidP="00862DB1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Pr="00EA3815">
        <w:rPr>
          <w:position w:val="-2"/>
        </w:rPr>
        <w:object w:dxaOrig="640" w:dyaOrig="220">
          <v:shape id="_x0000_i1049" type="#_x0000_t75" style="width:32.5pt;height:11pt" o:ole="">
            <v:imagedata r:id="rId60" o:title=""/>
          </v:shape>
          <o:OLEObject Type="Embed" ProgID="Equation.3" ShapeID="_x0000_i1049" DrawAspect="Content" ObjectID="_1492240082" r:id="rId61"/>
        </w:object>
      </w:r>
      <w:r>
        <w:rPr>
          <w:rFonts w:ascii="Times New Roman" w:hAnsi="Times New Roman"/>
        </w:rPr>
        <w:t xml:space="preserve">, RT = 2 m, ST = 1.4 m, and </w:t>
      </w:r>
      <w:r w:rsidRPr="00EA3815">
        <w:rPr>
          <w:position w:val="-2"/>
        </w:rPr>
        <w:object w:dxaOrig="940" w:dyaOrig="220">
          <v:shape id="_x0000_i1050" type="#_x0000_t75" style="width:47pt;height:11pt" o:ole="">
            <v:imagedata r:id="rId62" o:title=""/>
          </v:shape>
          <o:OLEObject Type="Embed" ProgID="Equation.3" ShapeID="_x0000_i1050" DrawAspect="Content" ObjectID="_1492240083" r:id="rId63"/>
        </w:object>
      </w:r>
      <w:r>
        <w:t xml:space="preserve">. </w:t>
      </w:r>
      <w:r>
        <w:rPr>
          <w:rFonts w:ascii="Times New Roman" w:hAnsi="Times New Roman"/>
        </w:rPr>
        <w:t xml:space="preserve">Determine the measure of obtuse </w:t>
      </w:r>
      <w:r w:rsidRPr="00EA3815">
        <w:rPr>
          <w:position w:val="-2"/>
        </w:rPr>
        <w:object w:dxaOrig="360" w:dyaOrig="220">
          <v:shape id="_x0000_i1051" type="#_x0000_t75" style="width:18.5pt;height:11pt" o:ole="">
            <v:imagedata r:id="rId64" o:title=""/>
          </v:shape>
          <o:OLEObject Type="Embed" ProgID="Equation.3" ShapeID="_x0000_i1051" DrawAspect="Content" ObjectID="_1492240084" r:id="rId65"/>
        </w:object>
      </w:r>
      <w:r>
        <w:rPr>
          <w:rFonts w:ascii="Times New Roman" w:hAnsi="Times New Roman"/>
        </w:rPr>
        <w:t xml:space="preserve"> to the nearest tenth of a degree.</w:t>
      </w:r>
    </w:p>
    <w:p w:rsidR="0053105E" w:rsidRDefault="0053105E" w:rsidP="0053105E">
      <w:pPr>
        <w:tabs>
          <w:tab w:val="left" w:pos="8700"/>
        </w:tabs>
        <w:rPr>
          <w:rFonts w:ascii="Times New Roman" w:hAnsi="Times New Roman"/>
        </w:rPr>
      </w:pPr>
    </w:p>
    <w:p w:rsidR="0053105E" w:rsidRDefault="0053105E" w:rsidP="0053105E">
      <w:pPr>
        <w:tabs>
          <w:tab w:val="left" w:pos="8700"/>
        </w:tabs>
        <w:rPr>
          <w:rFonts w:ascii="Times New Roman" w:hAnsi="Times New Roman"/>
        </w:rPr>
      </w:pPr>
    </w:p>
    <w:p w:rsidR="0053105E" w:rsidRDefault="0053105E" w:rsidP="0053105E">
      <w:pPr>
        <w:tabs>
          <w:tab w:val="left" w:pos="8700"/>
        </w:tabs>
        <w:rPr>
          <w:rFonts w:ascii="Times New Roman" w:hAnsi="Times New Roman"/>
        </w:rPr>
      </w:pPr>
    </w:p>
    <w:p w:rsidR="0053105E" w:rsidRDefault="0053105E" w:rsidP="0053105E">
      <w:pPr>
        <w:tabs>
          <w:tab w:val="left" w:pos="8700"/>
        </w:tabs>
        <w:rPr>
          <w:rFonts w:ascii="Times New Roman" w:hAnsi="Times New Roman"/>
        </w:rPr>
      </w:pPr>
    </w:p>
    <w:p w:rsidR="00805F06" w:rsidRPr="0053105E" w:rsidRDefault="00805F06" w:rsidP="0053105E">
      <w:pPr>
        <w:tabs>
          <w:tab w:val="left" w:pos="8700"/>
        </w:tabs>
        <w:rPr>
          <w:rFonts w:ascii="Times New Roman" w:hAnsi="Times New Roman"/>
        </w:rPr>
      </w:pPr>
    </w:p>
    <w:sectPr w:rsidR="00805F06" w:rsidRPr="0053105E" w:rsidSect="00E04680">
      <w:headerReference w:type="default" r:id="rId66"/>
      <w:footerReference w:type="even" r:id="rId67"/>
      <w:footerReference w:type="default" r:id="rId68"/>
      <w:headerReference w:type="first" r:id="rId69"/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99" w:rsidRDefault="007C2C99">
      <w:r>
        <w:separator/>
      </w:r>
    </w:p>
  </w:endnote>
  <w:endnote w:type="continuationSeparator" w:id="0">
    <w:p w:rsidR="007C2C99" w:rsidRDefault="007C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5E" w:rsidRDefault="0053105E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05E" w:rsidRDefault="0053105E" w:rsidP="004062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5E" w:rsidRDefault="0053105E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813">
      <w:rPr>
        <w:rStyle w:val="PageNumber"/>
        <w:noProof/>
      </w:rPr>
      <w:t>4</w:t>
    </w:r>
    <w:r>
      <w:rPr>
        <w:rStyle w:val="PageNumber"/>
      </w:rPr>
      <w:fldChar w:fldCharType="end"/>
    </w:r>
  </w:p>
  <w:p w:rsidR="0053105E" w:rsidRDefault="0053105E" w:rsidP="004062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99" w:rsidRDefault="007C2C99">
      <w:r>
        <w:separator/>
      </w:r>
    </w:p>
  </w:footnote>
  <w:footnote w:type="continuationSeparator" w:id="0">
    <w:p w:rsidR="007C2C99" w:rsidRDefault="007C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5E" w:rsidRDefault="0053105E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 xml:space="preserve">Review </w:t>
    </w:r>
    <w:r w:rsidR="00B73813">
      <w:rPr>
        <w:rFonts w:asciiTheme="majorHAnsi" w:eastAsia="MS Gothic" w:hAnsiTheme="majorHAnsi"/>
        <w:b/>
        <w:i/>
        <w:sz w:val="20"/>
        <w:szCs w:val="36"/>
      </w:rPr>
      <w:t>4</w:t>
    </w:r>
    <w:r>
      <w:rPr>
        <w:rFonts w:asciiTheme="majorHAnsi" w:eastAsia="MS Gothic" w:hAnsiTheme="majorHAnsi"/>
        <w:b/>
        <w:i/>
        <w:sz w:val="20"/>
        <w:szCs w:val="36"/>
      </w:rPr>
      <w:t xml:space="preserve">: Chapters </w:t>
    </w:r>
    <w:r w:rsidR="00B73813">
      <w:rPr>
        <w:rFonts w:asciiTheme="majorHAnsi" w:eastAsia="MS Gothic" w:hAnsiTheme="majorHAnsi"/>
        <w:b/>
        <w:i/>
        <w:sz w:val="20"/>
        <w:szCs w:val="36"/>
      </w:rPr>
      <w:t>7</w:t>
    </w:r>
    <w:r>
      <w:rPr>
        <w:rFonts w:asciiTheme="majorHAnsi" w:eastAsia="MS Gothic" w:hAnsiTheme="majorHAnsi"/>
        <w:b/>
        <w:i/>
        <w:sz w:val="20"/>
        <w:szCs w:val="36"/>
      </w:rPr>
      <w:t xml:space="preserve"> &amp; 2</w:t>
    </w:r>
  </w:p>
  <w:p w:rsidR="0053105E" w:rsidRPr="00A72B8F" w:rsidRDefault="0053105E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5E" w:rsidRPr="00917C71" w:rsidRDefault="0053105E" w:rsidP="00805F0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bookmarkStart w:id="1" w:name="_WNSectionTitle"/>
    <w:bookmarkStart w:id="2" w:name="_WNTabType_0"/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>Chapter 1: Sequences and Series</w: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C20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905E7"/>
    <w:multiLevelType w:val="hybridMultilevel"/>
    <w:tmpl w:val="4CDE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6340"/>
    <w:multiLevelType w:val="hybridMultilevel"/>
    <w:tmpl w:val="AA7E4398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A7605"/>
    <w:multiLevelType w:val="hybridMultilevel"/>
    <w:tmpl w:val="D9DEC62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A7F08"/>
    <w:multiLevelType w:val="hybridMultilevel"/>
    <w:tmpl w:val="F9E2EAA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6474"/>
    <w:multiLevelType w:val="hybridMultilevel"/>
    <w:tmpl w:val="E5C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73E52"/>
    <w:multiLevelType w:val="hybridMultilevel"/>
    <w:tmpl w:val="163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C0C60"/>
    <w:multiLevelType w:val="hybridMultilevel"/>
    <w:tmpl w:val="92AEAFEE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0CD1"/>
    <w:multiLevelType w:val="hybridMultilevel"/>
    <w:tmpl w:val="B1AE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8723F"/>
    <w:multiLevelType w:val="hybridMultilevel"/>
    <w:tmpl w:val="7738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619ED"/>
    <w:multiLevelType w:val="hybridMultilevel"/>
    <w:tmpl w:val="9788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F512B"/>
    <w:multiLevelType w:val="hybridMultilevel"/>
    <w:tmpl w:val="40846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3C08C2"/>
    <w:multiLevelType w:val="hybridMultilevel"/>
    <w:tmpl w:val="4E7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64DF6"/>
    <w:multiLevelType w:val="hybridMultilevel"/>
    <w:tmpl w:val="4168835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91E9A"/>
    <w:multiLevelType w:val="hybridMultilevel"/>
    <w:tmpl w:val="5C2C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4C733A"/>
    <w:multiLevelType w:val="hybridMultilevel"/>
    <w:tmpl w:val="7BEC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D02FDE"/>
    <w:multiLevelType w:val="hybridMultilevel"/>
    <w:tmpl w:val="473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15B94"/>
    <w:multiLevelType w:val="hybridMultilevel"/>
    <w:tmpl w:val="AF084254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14114"/>
    <w:multiLevelType w:val="hybridMultilevel"/>
    <w:tmpl w:val="5556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6260"/>
    <w:multiLevelType w:val="multilevel"/>
    <w:tmpl w:val="AF0842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23F29"/>
    <w:multiLevelType w:val="hybridMultilevel"/>
    <w:tmpl w:val="4E0C901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240D6"/>
    <w:multiLevelType w:val="hybridMultilevel"/>
    <w:tmpl w:val="4C7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B7D2D"/>
    <w:multiLevelType w:val="hybridMultilevel"/>
    <w:tmpl w:val="66F2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F6D9D"/>
    <w:multiLevelType w:val="hybridMultilevel"/>
    <w:tmpl w:val="B82C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82371"/>
    <w:multiLevelType w:val="hybridMultilevel"/>
    <w:tmpl w:val="DC7C11EA"/>
    <w:lvl w:ilvl="0" w:tplc="CD9A247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33399"/>
    <w:multiLevelType w:val="hybridMultilevel"/>
    <w:tmpl w:val="6A24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45BAB"/>
    <w:multiLevelType w:val="singleLevel"/>
    <w:tmpl w:val="F178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15"/>
  </w:num>
  <w:num w:numId="5">
    <w:abstractNumId w:val="8"/>
  </w:num>
  <w:num w:numId="6">
    <w:abstractNumId w:val="21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26"/>
  </w:num>
  <w:num w:numId="12">
    <w:abstractNumId w:val="12"/>
  </w:num>
  <w:num w:numId="13">
    <w:abstractNumId w:val="16"/>
  </w:num>
  <w:num w:numId="14">
    <w:abstractNumId w:val="18"/>
  </w:num>
  <w:num w:numId="15">
    <w:abstractNumId w:val="25"/>
  </w:num>
  <w:num w:numId="16">
    <w:abstractNumId w:val="23"/>
  </w:num>
  <w:num w:numId="17">
    <w:abstractNumId w:val="24"/>
  </w:num>
  <w:num w:numId="18">
    <w:abstractNumId w:val="14"/>
  </w:num>
  <w:num w:numId="19">
    <w:abstractNumId w:val="11"/>
  </w:num>
  <w:num w:numId="20">
    <w:abstractNumId w:val="4"/>
  </w:num>
  <w:num w:numId="21">
    <w:abstractNumId w:val="17"/>
  </w:num>
  <w:num w:numId="22">
    <w:abstractNumId w:val="19"/>
  </w:num>
  <w:num w:numId="23">
    <w:abstractNumId w:val="13"/>
  </w:num>
  <w:num w:numId="24">
    <w:abstractNumId w:val="7"/>
  </w:num>
  <w:num w:numId="25">
    <w:abstractNumId w:val="2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3"/>
    <w:rsid w:val="00015B31"/>
    <w:rsid w:val="000168D2"/>
    <w:rsid w:val="00051BAA"/>
    <w:rsid w:val="000525FC"/>
    <w:rsid w:val="000A1AA2"/>
    <w:rsid w:val="000A6666"/>
    <w:rsid w:val="000B1E9D"/>
    <w:rsid w:val="000E1C31"/>
    <w:rsid w:val="001267B6"/>
    <w:rsid w:val="00143B5D"/>
    <w:rsid w:val="00154B37"/>
    <w:rsid w:val="00176C22"/>
    <w:rsid w:val="001A0021"/>
    <w:rsid w:val="001A4AF5"/>
    <w:rsid w:val="001B48A3"/>
    <w:rsid w:val="001D036D"/>
    <w:rsid w:val="00214F52"/>
    <w:rsid w:val="002322FC"/>
    <w:rsid w:val="00261C2E"/>
    <w:rsid w:val="002807DE"/>
    <w:rsid w:val="00296129"/>
    <w:rsid w:val="00297933"/>
    <w:rsid w:val="002B5BAC"/>
    <w:rsid w:val="002B6EEB"/>
    <w:rsid w:val="002E2960"/>
    <w:rsid w:val="002F7CCE"/>
    <w:rsid w:val="003547E8"/>
    <w:rsid w:val="00361111"/>
    <w:rsid w:val="003636F6"/>
    <w:rsid w:val="00375E9F"/>
    <w:rsid w:val="003A6829"/>
    <w:rsid w:val="003D1572"/>
    <w:rsid w:val="003E30D9"/>
    <w:rsid w:val="003E62CE"/>
    <w:rsid w:val="003E6A98"/>
    <w:rsid w:val="00406241"/>
    <w:rsid w:val="00406ED3"/>
    <w:rsid w:val="00407AB8"/>
    <w:rsid w:val="004165D6"/>
    <w:rsid w:val="00421FAC"/>
    <w:rsid w:val="00452997"/>
    <w:rsid w:val="004611F5"/>
    <w:rsid w:val="00524CD9"/>
    <w:rsid w:val="0053105E"/>
    <w:rsid w:val="005443DA"/>
    <w:rsid w:val="00556F36"/>
    <w:rsid w:val="005752B0"/>
    <w:rsid w:val="00582952"/>
    <w:rsid w:val="0058352C"/>
    <w:rsid w:val="005B2753"/>
    <w:rsid w:val="005C6116"/>
    <w:rsid w:val="005E172B"/>
    <w:rsid w:val="005F5BAB"/>
    <w:rsid w:val="005F5BB9"/>
    <w:rsid w:val="005F6D26"/>
    <w:rsid w:val="00613D4E"/>
    <w:rsid w:val="0062054C"/>
    <w:rsid w:val="006233E0"/>
    <w:rsid w:val="00630F3A"/>
    <w:rsid w:val="006567BB"/>
    <w:rsid w:val="00683011"/>
    <w:rsid w:val="006C03C1"/>
    <w:rsid w:val="00750243"/>
    <w:rsid w:val="00780A44"/>
    <w:rsid w:val="00785FB6"/>
    <w:rsid w:val="00794D80"/>
    <w:rsid w:val="00796E10"/>
    <w:rsid w:val="007A416F"/>
    <w:rsid w:val="007C2C99"/>
    <w:rsid w:val="00805F06"/>
    <w:rsid w:val="00810348"/>
    <w:rsid w:val="00861094"/>
    <w:rsid w:val="00862DB1"/>
    <w:rsid w:val="00875F7C"/>
    <w:rsid w:val="008B5F40"/>
    <w:rsid w:val="008F5866"/>
    <w:rsid w:val="00901EB3"/>
    <w:rsid w:val="00914766"/>
    <w:rsid w:val="00915AC7"/>
    <w:rsid w:val="00920AE9"/>
    <w:rsid w:val="00923337"/>
    <w:rsid w:val="00927A60"/>
    <w:rsid w:val="00937404"/>
    <w:rsid w:val="00960DD2"/>
    <w:rsid w:val="00974CB9"/>
    <w:rsid w:val="009B3197"/>
    <w:rsid w:val="009B7F28"/>
    <w:rsid w:val="009F5ACD"/>
    <w:rsid w:val="00A2563A"/>
    <w:rsid w:val="00A350AA"/>
    <w:rsid w:val="00A402DC"/>
    <w:rsid w:val="00A72B8F"/>
    <w:rsid w:val="00A755BE"/>
    <w:rsid w:val="00A9698A"/>
    <w:rsid w:val="00AD6033"/>
    <w:rsid w:val="00AD7F83"/>
    <w:rsid w:val="00AE7377"/>
    <w:rsid w:val="00AF53F6"/>
    <w:rsid w:val="00B067A7"/>
    <w:rsid w:val="00B2528A"/>
    <w:rsid w:val="00B30D9B"/>
    <w:rsid w:val="00B5168C"/>
    <w:rsid w:val="00B64FF1"/>
    <w:rsid w:val="00B73813"/>
    <w:rsid w:val="00B84B21"/>
    <w:rsid w:val="00BA653D"/>
    <w:rsid w:val="00BB3016"/>
    <w:rsid w:val="00BC7C81"/>
    <w:rsid w:val="00C22E86"/>
    <w:rsid w:val="00C748D3"/>
    <w:rsid w:val="00C925E8"/>
    <w:rsid w:val="00C97F3F"/>
    <w:rsid w:val="00D134C8"/>
    <w:rsid w:val="00D17E9E"/>
    <w:rsid w:val="00D25A2D"/>
    <w:rsid w:val="00D36DCE"/>
    <w:rsid w:val="00DA3A28"/>
    <w:rsid w:val="00DB6662"/>
    <w:rsid w:val="00E04680"/>
    <w:rsid w:val="00E13DF6"/>
    <w:rsid w:val="00E17382"/>
    <w:rsid w:val="00E23EA3"/>
    <w:rsid w:val="00E30FA9"/>
    <w:rsid w:val="00E41B16"/>
    <w:rsid w:val="00E7229B"/>
    <w:rsid w:val="00EA1D38"/>
    <w:rsid w:val="00EC1645"/>
    <w:rsid w:val="00EE4861"/>
    <w:rsid w:val="00F00031"/>
    <w:rsid w:val="00F53B1F"/>
    <w:rsid w:val="00F54B8A"/>
    <w:rsid w:val="00F55590"/>
    <w:rsid w:val="00F830CD"/>
    <w:rsid w:val="00FA4ED7"/>
    <w:rsid w:val="00FB5091"/>
    <w:rsid w:val="00FC442E"/>
    <w:rsid w:val="00FD49EC"/>
    <w:rsid w:val="00FE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1A4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1A4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1.gif"/><Relationship Id="rId39" Type="http://schemas.openxmlformats.org/officeDocument/2006/relationships/oleObject" Target="embeddings/oleObject14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31" Type="http://schemas.openxmlformats.org/officeDocument/2006/relationships/image" Target="media/image14.gi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67" Type="http://schemas.openxmlformats.org/officeDocument/2006/relationships/footer" Target="footer1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Dobson</dc:creator>
  <cp:lastModifiedBy>Beth Dobson</cp:lastModifiedBy>
  <cp:revision>4</cp:revision>
  <cp:lastPrinted>2015-05-04T17:19:00Z</cp:lastPrinted>
  <dcterms:created xsi:type="dcterms:W3CDTF">2015-04-28T15:41:00Z</dcterms:created>
  <dcterms:modified xsi:type="dcterms:W3CDTF">2015-05-04T17:19:00Z</dcterms:modified>
</cp:coreProperties>
</file>